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media/image10.png" ContentType="image/png"/>
  <Override PartName="/word/media/image6.png" ContentType="image/png"/>
  <Override PartName="/word/media/image11.png" ContentType="image/png"/>
  <Override PartName="/word/media/image7.png" ContentType="image/png"/>
  <Override PartName="/word/media/image12.png" ContentType="image/png"/>
  <Override PartName="/word/media/image8.png" ContentType="image/png"/>
  <Override PartName="/word/media/image9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>ОТЧЁТ ПО ЛАБОРАТОРНОЙ РАБОТЕ №7</w:t>
      </w:r>
    </w:p>
    <w:p>
      <w:pPr>
        <w:pStyle w:val="Normal"/>
        <w:spacing w:lineRule="auto" w:line="360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Тема: 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</w:rPr>
        <w:t xml:space="preserve">«Основы работы с RDP и 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val="en-US"/>
        </w:rPr>
        <w:t>TeamViewer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</w:rPr>
        <w:t>»</w:t>
      </w:r>
    </w:p>
    <w:p>
      <w:pPr>
        <w:pStyle w:val="Style29"/>
        <w:rPr/>
      </w:pPr>
      <w:r>
        <w:rPr>
          <w:rFonts w:cs="Times New Roman"/>
          <w:b/>
          <w:sz w:val="28"/>
          <w:szCs w:val="24"/>
        </w:rPr>
        <w:t xml:space="preserve">Цель работы: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</w:rPr>
        <w:t xml:space="preserve">Познакомиться с основами работы протокола удаленного рабочего стола RDP и программой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val="en-US"/>
        </w:rPr>
        <w:t>TeamViewer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</w:rPr>
        <w:t>.</w:t>
      </w:r>
    </w:p>
    <w:p>
      <w:pPr>
        <w:pStyle w:val="Style29"/>
        <w:ind w:left="0" w:right="0" w:firstLine="709"/>
        <w:jc w:val="both"/>
        <w:rPr/>
      </w:pPr>
      <w:r>
        <w:rPr>
          <w:b/>
          <w:i/>
          <w:sz w:val="28"/>
          <w:szCs w:val="24"/>
        </w:rPr>
        <w:t>Задание №1:</w:t>
      </w:r>
      <w:r>
        <w:rPr>
          <w:b/>
          <w:bCs w:val="false"/>
          <w:i/>
          <w:iCs w:val="false"/>
          <w:sz w:val="28"/>
          <w:szCs w:val="24"/>
        </w:rPr>
        <w:t xml:space="preserve">  </w:t>
      </w:r>
      <w:r>
        <w:rPr>
          <w:b w:val="false"/>
          <w:bCs w:val="false"/>
          <w:i w:val="false"/>
          <w:iCs w:val="false"/>
          <w:sz w:val="28"/>
          <w:szCs w:val="24"/>
        </w:rPr>
        <w:t xml:space="preserve">Поработать </w:t>
      </w:r>
      <w:r>
        <w:rPr>
          <w:b w:val="false"/>
          <w:bCs w:val="false"/>
          <w:i w:val="false"/>
          <w:iCs w:val="false"/>
          <w:sz w:val="28"/>
          <w:szCs w:val="24"/>
        </w:rPr>
        <w:t xml:space="preserve">с </w:t>
      </w:r>
      <w:r>
        <w:rPr>
          <w:b/>
          <w:bCs/>
          <w:i/>
          <w:iCs/>
          <w:sz w:val="28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8"/>
          <w:szCs w:val="28"/>
          <w:lang w:val="en-US"/>
        </w:rPr>
        <w:t>RDP.</w:t>
      </w:r>
    </w:p>
    <w:p>
      <w:pPr>
        <w:pStyle w:val="Style29"/>
        <w:ind w:left="0" w:right="0" w:firstLine="709"/>
        <w:jc w:val="center"/>
        <w:rPr>
          <w:b/>
          <w:b/>
          <w:i/>
          <w:i/>
          <w:sz w:val="28"/>
          <w:szCs w:val="24"/>
        </w:rPr>
      </w:pPr>
      <w:r>
        <w:rPr>
          <w:b/>
          <w:i/>
          <w:sz w:val="28"/>
          <w:szCs w:val="24"/>
        </w:rPr>
        <w:t>Ход выполнения</w:t>
      </w:r>
    </w:p>
    <w:p>
      <w:pPr>
        <w:pStyle w:val="Style29"/>
        <w:ind w:left="0" w:right="0" w:firstLine="709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  <w:t>1. В отключении брэндмауэра нет необходимости. Гостевая ОС является корпоративной (рис. 1).</w:t>
      </w:r>
    </w:p>
    <w:p>
      <w:pPr>
        <w:pStyle w:val="Style29"/>
        <w:ind w:left="0" w:right="0" w:firstLine="709"/>
        <w:jc w:val="center"/>
        <w:rPr>
          <w:b w:val="false"/>
          <w:b w:val="false"/>
          <w:bCs w:val="false"/>
          <w:i w:val="false"/>
          <w:i w:val="false"/>
          <w:iCs w:val="false"/>
        </w:rPr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2875915" cy="504825"/>
            <wp:effectExtent l="0" t="0" r="0" b="0"/>
            <wp:wrapTopAndBottom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591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 w:val="false"/>
          <w:bCs w:val="false"/>
          <w:i w:val="false"/>
          <w:iCs w:val="false"/>
        </w:rPr>
        <w:t>Рисунок 1 - Версия Windows</w:t>
      </w:r>
    </w:p>
    <w:p>
      <w:pPr>
        <w:pStyle w:val="Style29"/>
        <w:ind w:left="0" w:right="0" w:firstLine="709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  <w:t>2. Удалённый доступ включён (рис. 2). Для этого необходимо кликнуть ПКМ по ярлыку «Этот компьютер», выбрать «Свойства» и «Настройка удалённого доступа».</w:t>
      </w:r>
    </w:p>
    <w:p>
      <w:pPr>
        <w:pStyle w:val="Style29"/>
        <w:ind w:left="0" w:right="0" w:firstLine="709"/>
        <w:jc w:val="center"/>
        <w:rPr>
          <w:b w:val="false"/>
          <w:b w:val="false"/>
          <w:bCs w:val="false"/>
          <w:i w:val="false"/>
          <w:i w:val="false"/>
          <w:iCs w:val="false"/>
        </w:rPr>
      </w:pPr>
      <w:r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095240" cy="4638040"/>
            <wp:effectExtent l="0" t="0" r="0" b="0"/>
            <wp:wrapTopAndBottom/>
            <wp:docPr id="2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240" cy="4638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 w:val="false"/>
          <w:bCs w:val="false"/>
          <w:i w:val="false"/>
          <w:iCs w:val="false"/>
        </w:rPr>
        <w:t xml:space="preserve">  </w:t>
      </w:r>
      <w:r>
        <w:rPr>
          <w:b w:val="false"/>
          <w:bCs w:val="false"/>
          <w:i w:val="false"/>
          <w:iCs w:val="false"/>
        </w:rPr>
        <w:t>Рисунок 2  - Разрешение удалённого доступа</w:t>
      </w:r>
    </w:p>
    <w:p>
      <w:pPr>
        <w:pStyle w:val="Style29"/>
        <w:ind w:left="0" w:right="0" w:firstLine="709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  <w:t xml:space="preserve">3. Для доступа с хост-системы необходимо настроить доступ к виртуальной машине извне. Для этого на выключенной машине в менеджере VirtualBox в настройках нужно включить удалённый доступ (рис. 3). </w:t>
      </w:r>
      <w:r>
        <w:rPr>
          <w:b w:val="false"/>
          <w:bCs w:val="false"/>
          <w:i w:val="false"/>
          <w:iCs w:val="false"/>
        </w:rPr>
        <w:t>Затем нужно перейти в «Сеть» и выбрать тип адаптера «Сетевой мост» (рис. 4).</w:t>
      </w:r>
    </w:p>
    <w:p>
      <w:pPr>
        <w:pStyle w:val="Style29"/>
        <w:ind w:left="0" w:right="0" w:firstLine="709"/>
        <w:jc w:val="center"/>
        <w:rPr>
          <w:b w:val="false"/>
          <w:b w:val="false"/>
          <w:bCs w:val="false"/>
          <w:i w:val="false"/>
          <w:i w:val="false"/>
          <w:iCs w:val="false"/>
        </w:rPr>
      </w:pPr>
      <w:r>
        <w:drawing>
          <wp:anchor behindDoc="0" distT="0" distB="0" distL="0" distR="0" simplePos="0" locked="0" layoutInCell="0" allowOverlap="1" relativeHeight="4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940425" cy="1988820"/>
            <wp:effectExtent l="0" t="0" r="0" b="0"/>
            <wp:wrapTopAndBottom/>
            <wp:docPr id="3" name="Изображение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88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 w:val="false"/>
          <w:bCs w:val="false"/>
          <w:i w:val="false"/>
          <w:iCs w:val="false"/>
        </w:rPr>
        <w:t>Рисунок 3 — Настройка удалённого доступа</w:t>
      </w:r>
    </w:p>
    <w:p>
      <w:pPr>
        <w:pStyle w:val="Style29"/>
        <w:ind w:left="0" w:right="0" w:firstLine="709"/>
        <w:jc w:val="center"/>
        <w:rPr>
          <w:b w:val="false"/>
          <w:b w:val="false"/>
          <w:bCs w:val="false"/>
          <w:i w:val="false"/>
          <w:i w:val="false"/>
          <w:iCs w:val="false"/>
        </w:rPr>
      </w:pPr>
      <w:r>
        <w:drawing>
          <wp:anchor behindDoc="0" distT="0" distB="0" distL="0" distR="0" simplePos="0" locked="0" layoutInCell="0" allowOverlap="1" relativeHeight="5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940425" cy="2929890"/>
            <wp:effectExtent l="0" t="0" r="0" b="0"/>
            <wp:wrapTopAndBottom/>
            <wp:docPr id="4" name="Изображение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29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 w:val="false"/>
          <w:bCs w:val="false"/>
          <w:i w:val="false"/>
          <w:iCs w:val="false"/>
        </w:rPr>
        <w:t>Рисунок 4 — Тип адаптера</w:t>
      </w:r>
    </w:p>
    <w:p>
      <w:pPr>
        <w:pStyle w:val="Style29"/>
        <w:ind w:left="0" w:right="0" w:firstLine="709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  <w:t xml:space="preserve">4. Т.к. основная система — это Linux, используется приложение KRDC. В поле для ввода адреса вводиться ip виртульной машины, который можно узнать командой ipconfig. Открывается окно с настройками (рис. 5). </w:t>
      </w:r>
      <w:r>
        <w:rPr>
          <w:b w:val="false"/>
          <w:bCs w:val="false"/>
          <w:i w:val="false"/>
          <w:iCs w:val="false"/>
        </w:rPr>
        <w:t>После откроется окно в вводом пользователя и пароля (рис. 6). После чего открывается окно с рабочим столом (рис. 7).</w:t>
      </w:r>
    </w:p>
    <w:p>
      <w:pPr>
        <w:pStyle w:val="Style29"/>
        <w:ind w:left="0" w:right="0" w:firstLine="709"/>
        <w:jc w:val="center"/>
        <w:rPr>
          <w:b w:val="false"/>
          <w:b w:val="false"/>
          <w:bCs w:val="false"/>
          <w:i w:val="false"/>
          <w:i w:val="false"/>
          <w:iCs w:val="false"/>
        </w:rPr>
      </w:pPr>
      <w:r>
        <w:drawing>
          <wp:anchor behindDoc="0" distT="0" distB="0" distL="0" distR="0" simplePos="0" locked="0" layoutInCell="0" allowOverlap="1" relativeHeight="6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940425" cy="2891155"/>
            <wp:effectExtent l="0" t="0" r="0" b="0"/>
            <wp:wrapTopAndBottom/>
            <wp:docPr id="5" name="Изображение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5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91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 w:val="false"/>
          <w:bCs w:val="false"/>
          <w:i w:val="false"/>
          <w:iCs w:val="false"/>
        </w:rPr>
        <w:t>Рисунок 5 — Настройка подключения</w:t>
      </w:r>
    </w:p>
    <w:p>
      <w:pPr>
        <w:pStyle w:val="Style29"/>
        <w:ind w:left="0" w:right="0" w:firstLine="709"/>
        <w:jc w:val="center"/>
        <w:rPr>
          <w:b w:val="false"/>
          <w:b w:val="false"/>
          <w:bCs w:val="false"/>
          <w:i w:val="false"/>
          <w:i w:val="false"/>
          <w:iCs w:val="false"/>
        </w:rPr>
      </w:pPr>
      <w:r>
        <w:drawing>
          <wp:anchor behindDoc="0" distT="0" distB="0" distL="0" distR="0" simplePos="0" locked="0" layoutInCell="0" allowOverlap="1" relativeHeight="7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3561715" cy="1380490"/>
            <wp:effectExtent l="0" t="0" r="0" b="0"/>
            <wp:wrapTopAndBottom/>
            <wp:docPr id="6" name="Изображение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6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1715" cy="1380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 w:val="false"/>
          <w:bCs w:val="false"/>
          <w:i w:val="false"/>
          <w:iCs w:val="false"/>
        </w:rPr>
        <w:t>Рисунок 6 — Окно авторизации</w:t>
      </w:r>
    </w:p>
    <w:p>
      <w:pPr>
        <w:pStyle w:val="Style29"/>
        <w:ind w:left="0" w:right="0" w:firstLine="709"/>
        <w:jc w:val="center"/>
        <w:rPr>
          <w:b w:val="false"/>
          <w:b w:val="false"/>
          <w:bCs w:val="false"/>
          <w:i w:val="false"/>
          <w:i w:val="false"/>
          <w:iCs w:val="false"/>
        </w:rPr>
      </w:pPr>
      <w:r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940425" cy="3178810"/>
            <wp:effectExtent l="0" t="0" r="0" b="0"/>
            <wp:wrapTopAndBottom/>
            <wp:docPr id="7" name="Изображение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Изображение7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78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 w:val="false"/>
          <w:bCs w:val="false"/>
          <w:i w:val="false"/>
          <w:iCs w:val="false"/>
        </w:rPr>
        <w:t>Рисунок 7 — Удалённый рабочий стол</w:t>
      </w:r>
    </w:p>
    <w:p>
      <w:pPr>
        <w:pStyle w:val="Style29"/>
        <w:ind w:left="0" w:right="0" w:firstLine="709"/>
        <w:jc w:val="both"/>
        <w:rPr/>
      </w:pPr>
      <w:r>
        <w:rPr>
          <w:b/>
          <w:i/>
          <w:sz w:val="28"/>
          <w:szCs w:val="24"/>
        </w:rPr>
        <w:t>Задание №</w:t>
      </w:r>
      <w:r>
        <w:rPr>
          <w:b/>
          <w:i/>
          <w:sz w:val="28"/>
          <w:szCs w:val="24"/>
        </w:rPr>
        <w:t>2:</w:t>
      </w:r>
      <w:r>
        <w:rPr>
          <w:b/>
          <w:bCs w:val="false"/>
          <w:i/>
          <w:iCs w:val="false"/>
          <w:sz w:val="28"/>
          <w:szCs w:val="24"/>
        </w:rPr>
        <w:t xml:space="preserve">  </w:t>
      </w:r>
      <w:r>
        <w:rPr>
          <w:b w:val="false"/>
          <w:bCs w:val="false"/>
          <w:i w:val="false"/>
          <w:iCs w:val="false"/>
          <w:sz w:val="28"/>
          <w:szCs w:val="24"/>
        </w:rPr>
        <w:t xml:space="preserve">Поработать с </w:t>
      </w:r>
      <w:r>
        <w:rPr>
          <w:b/>
          <w:bCs/>
          <w:i/>
          <w:iCs/>
          <w:sz w:val="28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8"/>
          <w:szCs w:val="28"/>
          <w:lang w:val="en-US"/>
        </w:rPr>
        <w:t>TeamViewer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8"/>
          <w:szCs w:val="28"/>
          <w:lang w:val="en-US"/>
        </w:rPr>
        <w:t>.</w:t>
      </w:r>
    </w:p>
    <w:p>
      <w:pPr>
        <w:pStyle w:val="Style29"/>
        <w:ind w:left="0" w:right="0" w:firstLine="709"/>
        <w:jc w:val="center"/>
        <w:rPr>
          <w:b/>
          <w:b/>
          <w:i/>
          <w:i/>
          <w:sz w:val="28"/>
          <w:szCs w:val="24"/>
        </w:rPr>
      </w:pPr>
      <w:r>
        <w:rPr>
          <w:b/>
          <w:i/>
          <w:sz w:val="28"/>
          <w:szCs w:val="24"/>
        </w:rPr>
        <w:t>Ход выполнения</w:t>
      </w:r>
    </w:p>
    <w:p>
      <w:pPr>
        <w:pStyle w:val="Style29"/>
        <w:ind w:left="0" w:right="0" w:firstLine="709"/>
        <w:jc w:val="both"/>
        <w:rPr>
          <w:rFonts w:ascii="Times New Roman" w:hAnsi="Times New Roman"/>
          <w:b w:val="false"/>
          <w:b w:val="false"/>
          <w:i w:val="false"/>
          <w:i w:val="false"/>
          <w:sz w:val="28"/>
          <w:szCs w:val="28"/>
        </w:rPr>
      </w:pPr>
      <w:r>
        <w:rPr>
          <w:b w:val="false"/>
          <w:i w:val="false"/>
          <w:sz w:val="28"/>
          <w:szCs w:val="28"/>
        </w:rPr>
        <w:t>TeamViewer установлен на хост-систему и на виртуальную машину (рис. 8, 9).</w:t>
      </w:r>
    </w:p>
    <w:p>
      <w:pPr>
        <w:pStyle w:val="Style29"/>
        <w:ind w:left="0" w:right="0" w:firstLine="709"/>
        <w:jc w:val="both"/>
        <w:rPr>
          <w:rFonts w:ascii="Times New Roman" w:hAnsi="Times New Roman"/>
          <w:b w:val="false"/>
          <w:b w:val="false"/>
          <w:i w:val="false"/>
          <w:i w:val="false"/>
          <w:sz w:val="28"/>
          <w:szCs w:val="28"/>
        </w:rPr>
      </w:pPr>
      <w:r>
        <w:rPr>
          <w:b w:val="false"/>
          <w:i w:val="false"/>
          <w:sz w:val="28"/>
          <w:szCs w:val="28"/>
        </w:rPr>
        <w:t>Для управления необходимо ввести в определённое поле идентификатор интересуемого ПК и выбрать тип подключения (передача файлов или управление (рис. 10). После этого необходимо ввести пароль (рис. 11). После авторизации открывается окно с полным доступом к управляемой системе (рис. 12).</w:t>
      </w:r>
    </w:p>
    <w:p>
      <w:pPr>
        <w:pStyle w:val="Style29"/>
        <w:ind w:left="0" w:right="0" w:firstLine="709"/>
        <w:jc w:val="center"/>
        <w:rPr/>
      </w:pPr>
      <w:r>
        <w:drawing>
          <wp:anchor behindDoc="0" distT="0" distB="0" distL="0" distR="0" simplePos="0" locked="0" layoutInCell="0" allowOverlap="1" relativeHeight="9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940425" cy="3513455"/>
            <wp:effectExtent l="0" t="0" r="0" b="0"/>
            <wp:wrapTopAndBottom/>
            <wp:docPr id="8" name="Изображение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Изображение8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13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Рисунок 8 — TeamViewer на хост-системе</w:t>
      </w:r>
    </w:p>
    <w:p>
      <w:pPr>
        <w:pStyle w:val="Style29"/>
        <w:ind w:left="0" w:right="0" w:firstLine="709"/>
        <w:jc w:val="center"/>
        <w:rPr/>
      </w:pPr>
      <w:r>
        <w:drawing>
          <wp:anchor behindDoc="0" distT="0" distB="0" distL="0" distR="0" simplePos="0" locked="0" layoutInCell="0" allowOverlap="1" relativeHeight="10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940425" cy="3731260"/>
            <wp:effectExtent l="0" t="0" r="0" b="0"/>
            <wp:wrapTopAndBottom/>
            <wp:docPr id="9" name="Изображение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Изображение9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31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Рисунок 9 — TeamViewer на виртуальной машине</w:t>
      </w:r>
    </w:p>
    <w:p>
      <w:pPr>
        <w:pStyle w:val="Style29"/>
        <w:ind w:left="0" w:right="0" w:firstLine="709"/>
        <w:jc w:val="center"/>
        <w:rPr/>
      </w:pPr>
      <w:r>
        <w:drawing>
          <wp:anchor behindDoc="0" distT="0" distB="0" distL="0" distR="0" simplePos="0" locked="0" layoutInCell="0" allowOverlap="1" relativeHeight="1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940425" cy="3486785"/>
            <wp:effectExtent l="0" t="0" r="0" b="0"/>
            <wp:wrapTopAndBottom/>
            <wp:docPr id="10" name="Изображение1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Изображение10" descr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86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 xml:space="preserve">Рисунок 10 — Подключение </w:t>
      </w:r>
    </w:p>
    <w:p>
      <w:pPr>
        <w:pStyle w:val="Style29"/>
        <w:ind w:left="0" w:right="0" w:firstLine="709"/>
        <w:jc w:val="center"/>
        <w:rPr/>
      </w:pPr>
      <w:r>
        <w:drawing>
          <wp:anchor behindDoc="0" distT="0" distB="0" distL="0" distR="0" simplePos="0" locked="0" layoutInCell="0" allowOverlap="1" relativeHeight="1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940425" cy="3489960"/>
            <wp:effectExtent l="0" t="0" r="0" b="0"/>
            <wp:wrapTopAndBottom/>
            <wp:docPr id="11" name="Изображение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Изображение11" descr="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89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 xml:space="preserve">Рисунок 11 — Авторизация </w:t>
      </w:r>
    </w:p>
    <w:p>
      <w:pPr>
        <w:pStyle w:val="Style29"/>
        <w:ind w:left="0" w:right="0" w:firstLine="709"/>
        <w:jc w:val="center"/>
        <w:rPr/>
      </w:pPr>
      <w:r>
        <w:drawing>
          <wp:anchor behindDoc="0" distT="0" distB="0" distL="0" distR="0" simplePos="0" locked="0" layoutInCell="0" allowOverlap="1" relativeHeight="13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940425" cy="2887345"/>
            <wp:effectExtent l="0" t="0" r="0" b="0"/>
            <wp:wrapTopAndBottom/>
            <wp:docPr id="12" name="Изображение1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Изображение12" descr="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87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Рисунок 12 — Удалённый доступ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smallCaps w:val="false"/>
        <w:caps w:val="false"/>
        <w:dstrike w:val="false"/>
        <w:strike w:val="false"/>
        <w:vertAlign w:val="baseline"/>
        <w:position w:val="0"/>
        <w:sz w:val="28"/>
        <w:sz w:val="28"/>
        <w:spacing w:val="0"/>
        <w:i w:val="false"/>
        <w:u w:val="none"/>
        <w:b w:val="false"/>
        <w:szCs w:val="28"/>
        <w:iCs w:val="false"/>
        <w:bCs w:val="false"/>
        <w:vanish w:val="false"/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8.%9."/>
      <w:lvlJc w:val="left"/>
      <w:pPr>
        <w:tabs>
          <w:tab w:val="num" w:pos="6480"/>
        </w:tabs>
        <w:ind w:left="648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lineRule="auto" w:line="259" w:before="0" w:after="160"/>
      <w:jc w:val="left"/>
    </w:pPr>
    <w:rPr>
      <w:rFonts w:ascii="Calibri" w:hAnsi="Calibri" w:eastAsia="Calibri" w:cs="Arial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qFormat/>
    <w:pPr>
      <w:keepNext w:val="false"/>
      <w:keepLines w:val="false"/>
      <w:pageBreakBefore w:val="false"/>
      <w:widowControl w:val="false"/>
      <w:spacing w:lineRule="auto" w:line="240" w:before="0" w:after="0"/>
      <w:ind w:left="462" w:right="0" w:hanging="0"/>
      <w:jc w:val="left"/>
      <w:outlineLvl w:val="1"/>
    </w:pPr>
    <w:rPr>
      <w:rFonts w:ascii="Arial" w:hAnsi="Arial" w:eastAsia="Arial" w:cs="Times New Roman"/>
      <w:b/>
      <w:bCs/>
      <w:i w:val="false"/>
      <w:iCs w:val="false"/>
      <w:caps w:val="false"/>
      <w:smallCaps w:val="false"/>
      <w:strike w:val="false"/>
      <w:dstrike w:val="false"/>
      <w:vanish w:val="false"/>
      <w:color w:val="auto"/>
      <w:spacing w:val="0"/>
      <w:position w:val="0"/>
      <w:sz w:val="24"/>
      <w:sz w:val="24"/>
      <w:szCs w:val="24"/>
      <w:u w:val="none"/>
      <w:vertAlign w:val="baseline"/>
      <w:lang w:val="ru-RU" w:eastAsia="ru-RU" w:bidi="ru-RU"/>
    </w:rPr>
  </w:style>
  <w:style w:type="paragraph" w:styleId="2">
    <w:name w:val="Heading 2"/>
    <w:basedOn w:val="Normal"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Style5">
    <w:name w:val="Интернет-ссылка"/>
    <w:rPr>
      <w:color w:val="0000FF"/>
      <w:u w:val="single"/>
    </w:rPr>
  </w:style>
  <w:style w:type="character" w:styleId="Style6">
    <w:name w:val="Привязка сноски"/>
    <w:rPr>
      <w:vertAlign w:val="superscript"/>
    </w:rPr>
  </w:style>
  <w:style w:type="character" w:styleId="FootnoteCharacters">
    <w:name w:val="Footnote Characters"/>
    <w:basedOn w:val="DefaultParagraphFont"/>
    <w:qFormat/>
    <w:rPr>
      <w:vertAlign w:val="superscript"/>
    </w:rPr>
  </w:style>
  <w:style w:type="character" w:styleId="Style7">
    <w:name w:val="Привязка концевой сноски"/>
    <w:rPr>
      <w:vertAlign w:val="superscript"/>
    </w:rPr>
  </w:style>
  <w:style w:type="character" w:styleId="EndnoteCharacters">
    <w:name w:val="Endnote Characters"/>
    <w:basedOn w:val="DefaultParagraphFont"/>
    <w:qFormat/>
    <w:rPr>
      <w:vertAlign w:val="superscript"/>
    </w:rPr>
  </w:style>
  <w:style w:type="character" w:styleId="Heading1Char">
    <w:name w:val="Heading 1 Char"/>
    <w:basedOn w:val="DefaultParagraphFont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qFormat/>
    <w:rPr>
      <w:sz w:val="48"/>
      <w:szCs w:val="48"/>
    </w:rPr>
  </w:style>
  <w:style w:type="character" w:styleId="SubtitleChar">
    <w:name w:val="Subtitle Char"/>
    <w:basedOn w:val="DefaultParagraphFont"/>
    <w:qFormat/>
    <w:rPr>
      <w:sz w:val="24"/>
      <w:szCs w:val="24"/>
    </w:rPr>
  </w:style>
  <w:style w:type="character" w:styleId="QuoteChar">
    <w:name w:val="Quote Char"/>
    <w:qFormat/>
    <w:rPr>
      <w:i/>
    </w:rPr>
  </w:style>
  <w:style w:type="character" w:styleId="IntenseQuoteChar">
    <w:name w:val="Intense Quote Char"/>
    <w:qFormat/>
    <w:rPr>
      <w:i/>
    </w:rPr>
  </w:style>
  <w:style w:type="character" w:styleId="HeaderChar">
    <w:name w:val="Header Char"/>
    <w:basedOn w:val="DefaultParagraphFont"/>
    <w:qFormat/>
    <w:rPr/>
  </w:style>
  <w:style w:type="character" w:styleId="FooterChar">
    <w:name w:val="Footer Char"/>
    <w:basedOn w:val="DefaultParagraphFont"/>
    <w:qFormat/>
    <w:rPr/>
  </w:style>
  <w:style w:type="character" w:styleId="CaptionChar">
    <w:name w:val="Caption Char"/>
    <w:qFormat/>
    <w:rPr/>
  </w:style>
  <w:style w:type="character" w:styleId="FootnoteTextChar">
    <w:name w:val="Footnote Text Char"/>
    <w:qFormat/>
    <w:rPr>
      <w:sz w:val="18"/>
    </w:rPr>
  </w:style>
  <w:style w:type="character" w:styleId="EndnoteTextChar">
    <w:name w:val="Endnote Text Char"/>
    <w:qFormat/>
    <w:rPr>
      <w:sz w:val="20"/>
    </w:rPr>
  </w:style>
  <w:style w:type="character" w:styleId="DefaultParagraphFont">
    <w:name w:val="Default Paragraph Font"/>
    <w:qFormat/>
    <w:rPr/>
  </w:style>
  <w:style w:type="character" w:styleId="Style8">
    <w:name w:val="Мой обычный Знак"/>
    <w:qFormat/>
    <w:rPr>
      <w:rFonts w:ascii="Times New Roman" w:hAnsi="Times New Roman"/>
      <w:b w:val="false"/>
      <w:i w:val="false"/>
      <w:sz w:val="28"/>
      <w:szCs w:val="24"/>
    </w:rPr>
  </w:style>
  <w:style w:type="character" w:styleId="Strong">
    <w:name w:val="Strong"/>
    <w:qFormat/>
    <w:rPr>
      <w:b/>
      <w:bCs/>
    </w:rPr>
  </w:style>
  <w:style w:type="character" w:styleId="Style9">
    <w:name w:val="Посещённая гиперссылка"/>
    <w:basedOn w:val="DefaultParagraphFont"/>
    <w:rPr>
      <w:color w:val="954F72"/>
      <w:u w:val="single"/>
    </w:rPr>
  </w:style>
  <w:style w:type="character" w:styleId="Style10">
    <w:name w:val="Текст выноски Знак"/>
    <w:basedOn w:val="DefaultParagraphFont"/>
    <w:qFormat/>
    <w:rPr>
      <w:rFonts w:ascii="Tahoma" w:hAnsi="Tahoma" w:cs="Tahoma"/>
      <w:sz w:val="16"/>
      <w:szCs w:val="16"/>
    </w:rPr>
  </w:style>
  <w:style w:type="character" w:styleId="Annotationreference">
    <w:name w:val="annotation reference"/>
    <w:basedOn w:val="DefaultParagraphFont"/>
    <w:qFormat/>
    <w:rPr>
      <w:sz w:val="16"/>
      <w:szCs w:val="16"/>
    </w:rPr>
  </w:style>
  <w:style w:type="character" w:styleId="Style11">
    <w:name w:val="Текст примечания Знак"/>
    <w:basedOn w:val="DefaultParagraphFont"/>
    <w:qFormat/>
    <w:rPr>
      <w:sz w:val="20"/>
      <w:szCs w:val="20"/>
    </w:rPr>
  </w:style>
  <w:style w:type="character" w:styleId="Style12">
    <w:name w:val="Тема примечания Знак"/>
    <w:basedOn w:val="Style11"/>
    <w:qFormat/>
    <w:rPr>
      <w:b/>
      <w:bCs/>
      <w:sz w:val="20"/>
      <w:szCs w:val="20"/>
    </w:rPr>
  </w:style>
  <w:style w:type="character" w:styleId="Style13">
    <w:name w:val="Выделение"/>
    <w:qFormat/>
    <w:rPr>
      <w:i/>
      <w:iCs/>
    </w:rPr>
  </w:style>
  <w:style w:type="character" w:styleId="WW8Num9z0">
    <w:name w:val="WW8Num9z0"/>
    <w:qFormat/>
    <w:rPr>
      <w:rFonts w:ascii="Times New Roman" w:hAnsi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spacing w:val="0"/>
      <w:position w:val="0"/>
      <w:sz w:val="28"/>
      <w:sz w:val="28"/>
      <w:szCs w:val="28"/>
      <w:u w:val="none"/>
      <w:vertAlign w:val="baseline"/>
    </w:rPr>
  </w:style>
  <w:style w:type="character" w:styleId="WW8Num9z1">
    <w:name w:val="WW8Num9z1"/>
    <w:qFormat/>
    <w:rPr/>
  </w:style>
  <w:style w:type="character" w:styleId="Style14">
    <w:name w:val="Символ нумерации"/>
    <w:qFormat/>
    <w:rPr/>
  </w:style>
  <w:style w:type="character" w:styleId="Style15">
    <w:name w:val="Выделение жирным"/>
    <w:qFormat/>
    <w:rPr>
      <w:b/>
      <w:bCs/>
    </w:rPr>
  </w:style>
  <w:style w:type="character" w:styleId="Style16">
    <w:name w:val="Маркеры"/>
    <w:qFormat/>
    <w:rPr>
      <w:rFonts w:ascii="OpenSymbol" w:hAnsi="OpenSymbol" w:eastAsia="OpenSymbol" w:cs="OpenSymbol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Style18">
    <w:name w:val="Body Text"/>
    <w:basedOn w:val="Normal"/>
    <w:pPr>
      <w:keepNext w:val="false"/>
      <w:keepLines w:val="false"/>
      <w:pageBreakBefore w:val="false"/>
      <w:widowControl w:val="false"/>
      <w:spacing w:lineRule="auto" w:line="240" w:before="0" w:after="0"/>
      <w:ind w:left="462" w:right="0" w:hanging="0"/>
      <w:jc w:val="left"/>
    </w:pPr>
    <w:rPr>
      <w:rFonts w:ascii="Arial" w:hAnsi="Arial" w:eastAsia="Arial" w:cs="Times New Roman"/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color w:val="auto"/>
      <w:spacing w:val="0"/>
      <w:position w:val="0"/>
      <w:sz w:val="21"/>
      <w:sz w:val="21"/>
      <w:szCs w:val="21"/>
      <w:u w:val="none"/>
      <w:vertAlign w:val="baseline"/>
      <w:lang w:val="ru-RU" w:eastAsia="ru-RU" w:bidi="ru-RU"/>
    </w:rPr>
  </w:style>
  <w:style w:type="paragraph" w:styleId="Style19">
    <w:name w:val="List"/>
    <w:basedOn w:val="Style18"/>
    <w:pPr/>
    <w:rPr>
      <w:rFonts w:cs="Noto Sans Devanagari"/>
    </w:rPr>
  </w:style>
  <w:style w:type="paragraph" w:styleId="Style20">
    <w:name w:val="Caption"/>
    <w:basedOn w:val="Normal"/>
    <w:qFormat/>
    <w:pPr>
      <w:spacing w:lineRule="auto" w:line="276"/>
    </w:pPr>
    <w:rPr>
      <w:b/>
      <w:bCs/>
      <w:color w:val="4F81BD"/>
      <w:sz w:val="18"/>
      <w:szCs w:val="18"/>
    </w:rPr>
  </w:style>
  <w:style w:type="paragraph" w:styleId="Style21">
    <w:name w:val="Указатель"/>
    <w:basedOn w:val="Normal"/>
    <w:qFormat/>
    <w:pPr>
      <w:suppressLineNumbers/>
    </w:pPr>
    <w:rPr>
      <w:rFonts w:cs="Noto Sans Devanagari"/>
    </w:rPr>
  </w:style>
  <w:style w:type="paragraph" w:styleId="ListParagraph">
    <w:name w:val="List Paragraph"/>
    <w:basedOn w:val="Normal"/>
    <w:qFormat/>
    <w:pPr>
      <w:spacing w:before="0" w:after="160"/>
      <w:ind w:left="720" w:right="0" w:hanging="0"/>
      <w:contextualSpacing/>
    </w:pPr>
    <w:rPr/>
  </w:style>
  <w:style w:type="paragraph" w:styleId="NoSpacing">
    <w:name w:val="No Spacing"/>
    <w:qFormat/>
    <w:pPr>
      <w:widowControl/>
      <w:suppressAutoHyphens w:val="true"/>
      <w:overflowPunct w:val="false"/>
      <w:bidi w:val="0"/>
      <w:spacing w:lineRule="auto" w:line="240" w:before="0" w:after="0"/>
      <w:jc w:val="left"/>
    </w:pPr>
    <w:rPr>
      <w:rFonts w:ascii="Calibri" w:hAnsi="Calibri" w:eastAsia="Calibri" w:cs="Arial"/>
      <w:color w:val="auto"/>
      <w:kern w:val="0"/>
      <w:sz w:val="22"/>
      <w:szCs w:val="22"/>
      <w:lang w:val="ru-RU" w:eastAsia="en-US" w:bidi="ar-SA"/>
    </w:rPr>
  </w:style>
  <w:style w:type="paragraph" w:styleId="Style22">
    <w:name w:val="Title"/>
    <w:basedOn w:val="Normal"/>
    <w:qFormat/>
    <w:pPr>
      <w:spacing w:before="300" w:after="200"/>
      <w:contextualSpacing/>
    </w:pPr>
    <w:rPr>
      <w:sz w:val="48"/>
      <w:szCs w:val="48"/>
    </w:rPr>
  </w:style>
  <w:style w:type="paragraph" w:styleId="Style23">
    <w:name w:val="Subtitle"/>
    <w:basedOn w:val="Normal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fill="F2F2F2"/>
      <w:spacing w:before="0" w:after="160"/>
      <w:ind w:left="720" w:right="720" w:hanging="0"/>
    </w:pPr>
    <w:rPr>
      <w:i/>
    </w:rPr>
  </w:style>
  <w:style w:type="paragraph" w:styleId="Style24">
    <w:name w:val="Колонтитул"/>
    <w:basedOn w:val="Normal"/>
    <w:qFormat/>
    <w:pPr/>
    <w:rPr/>
  </w:style>
  <w:style w:type="paragraph" w:styleId="Style25">
    <w:name w:val="Header"/>
    <w:basedOn w:val="Normal"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26">
    <w:name w:val="Footer"/>
    <w:basedOn w:val="Normal"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27">
    <w:name w:val="Footnote Text"/>
    <w:basedOn w:val="Normal"/>
    <w:pPr>
      <w:spacing w:lineRule="auto" w:line="240" w:before="0" w:after="40"/>
    </w:pPr>
    <w:rPr>
      <w:sz w:val="18"/>
    </w:rPr>
  </w:style>
  <w:style w:type="paragraph" w:styleId="Style28">
    <w:name w:val="Endnote Text"/>
    <w:basedOn w:val="Normal"/>
    <w:pPr>
      <w:spacing w:lineRule="auto" w:line="240" w:before="0" w:after="0"/>
    </w:pPr>
    <w:rPr>
      <w:sz w:val="20"/>
    </w:rPr>
  </w:style>
  <w:style w:type="paragraph" w:styleId="11">
    <w:name w:val="TOC 1"/>
    <w:basedOn w:val="Normal"/>
    <w:pPr>
      <w:spacing w:before="0" w:after="57"/>
      <w:ind w:left="0" w:right="0" w:hanging="0"/>
    </w:pPr>
    <w:rPr/>
  </w:style>
  <w:style w:type="paragraph" w:styleId="21">
    <w:name w:val="TOC 2"/>
    <w:basedOn w:val="Normal"/>
    <w:pPr>
      <w:spacing w:before="0" w:after="57"/>
      <w:ind w:left="283" w:right="0" w:hanging="0"/>
    </w:pPr>
    <w:rPr/>
  </w:style>
  <w:style w:type="paragraph" w:styleId="31">
    <w:name w:val="TOC 3"/>
    <w:basedOn w:val="Normal"/>
    <w:pPr>
      <w:spacing w:before="0" w:after="57"/>
      <w:ind w:left="567" w:right="0" w:hanging="0"/>
    </w:pPr>
    <w:rPr/>
  </w:style>
  <w:style w:type="paragraph" w:styleId="41">
    <w:name w:val="TOC 4"/>
    <w:basedOn w:val="Normal"/>
    <w:pPr>
      <w:spacing w:before="0" w:after="57"/>
      <w:ind w:left="850" w:right="0" w:hanging="0"/>
    </w:pPr>
    <w:rPr/>
  </w:style>
  <w:style w:type="paragraph" w:styleId="51">
    <w:name w:val="TOC 5"/>
    <w:basedOn w:val="Normal"/>
    <w:pPr>
      <w:spacing w:before="0" w:after="57"/>
      <w:ind w:left="1134" w:right="0" w:hanging="0"/>
    </w:pPr>
    <w:rPr/>
  </w:style>
  <w:style w:type="paragraph" w:styleId="61">
    <w:name w:val="TOC 6"/>
    <w:basedOn w:val="Normal"/>
    <w:pPr>
      <w:spacing w:before="0" w:after="57"/>
      <w:ind w:left="1417" w:right="0" w:hanging="0"/>
    </w:pPr>
    <w:rPr/>
  </w:style>
  <w:style w:type="paragraph" w:styleId="71">
    <w:name w:val="TOC 7"/>
    <w:basedOn w:val="Normal"/>
    <w:pPr>
      <w:spacing w:before="0" w:after="57"/>
      <w:ind w:left="1701" w:right="0" w:hanging="0"/>
    </w:pPr>
    <w:rPr/>
  </w:style>
  <w:style w:type="paragraph" w:styleId="81">
    <w:name w:val="TOC 8"/>
    <w:basedOn w:val="Normal"/>
    <w:pPr>
      <w:spacing w:before="0" w:after="57"/>
      <w:ind w:left="1984" w:right="0" w:hanging="0"/>
    </w:pPr>
    <w:rPr/>
  </w:style>
  <w:style w:type="paragraph" w:styleId="91">
    <w:name w:val="TOC 9"/>
    <w:basedOn w:val="Normal"/>
    <w:pPr>
      <w:spacing w:before="0" w:after="57"/>
      <w:ind w:left="2268" w:right="0" w:hanging="0"/>
    </w:pPr>
    <w:rPr/>
  </w:style>
  <w:style w:type="paragraph" w:styleId="TOCHeading">
    <w:name w:val="TOC Heading"/>
    <w:qFormat/>
    <w:pPr>
      <w:widowControl/>
      <w:suppressAutoHyphens w:val="true"/>
      <w:overflowPunct w:val="false"/>
      <w:bidi w:val="0"/>
      <w:spacing w:lineRule="auto" w:line="259" w:before="0" w:after="160"/>
      <w:jc w:val="left"/>
    </w:pPr>
    <w:rPr>
      <w:rFonts w:ascii="Calibri" w:hAnsi="Calibri" w:eastAsia="Calibri" w:cs="Arial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qFormat/>
    <w:pPr>
      <w:spacing w:before="0" w:after="0"/>
    </w:pPr>
    <w:rPr/>
  </w:style>
  <w:style w:type="paragraph" w:styleId="Style29">
    <w:name w:val="Мой обычный"/>
    <w:basedOn w:val="Normal"/>
    <w:qFormat/>
    <w:pPr>
      <w:tabs>
        <w:tab w:val="clear" w:pos="708"/>
        <w:tab w:val="left" w:pos="993" w:leader="none"/>
      </w:tabs>
      <w:spacing w:lineRule="auto" w:line="360" w:before="0" w:after="0"/>
      <w:ind w:left="0" w:right="0" w:firstLine="709"/>
      <w:jc w:val="both"/>
    </w:pPr>
    <w:rPr>
      <w:rFonts w:ascii="Times New Roman" w:hAnsi="Times New Roman"/>
      <w:b w:val="false"/>
      <w:i w:val="false"/>
      <w:sz w:val="28"/>
      <w:szCs w:val="24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qFormat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qFormat/>
    <w:pPr/>
    <w:rPr>
      <w:b/>
      <w:bCs/>
    </w:rPr>
  </w:style>
  <w:style w:type="paragraph" w:styleId="Style30">
    <w:name w:val="Обычный"/>
    <w:qFormat/>
    <w:pPr>
      <w:keepNext w:val="false"/>
      <w:keepLines w:val="false"/>
      <w:pageBreakBefore w:val="false"/>
      <w:widowControl w:val="false"/>
      <w:suppressAutoHyphens w:val="true"/>
      <w:overflowPunct w:val="false"/>
      <w:bidi w:val="0"/>
      <w:spacing w:lineRule="auto" w:line="240" w:before="0" w:after="0"/>
      <w:ind w:left="0" w:right="0" w:hanging="0"/>
      <w:jc w:val="left"/>
    </w:pPr>
    <w:rPr>
      <w:rFonts w:ascii="Arial" w:hAnsi="Arial" w:eastAsia="Arial" w:cs="Times New Roman"/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color w:val="auto"/>
      <w:spacing w:val="0"/>
      <w:kern w:val="0"/>
      <w:position w:val="0"/>
      <w:sz w:val="22"/>
      <w:sz w:val="22"/>
      <w:szCs w:val="22"/>
      <w:u w:val="none"/>
      <w:vertAlign w:val="baseline"/>
      <w:lang w:val="ru-RU" w:eastAsia="ru-RU" w:bidi="ru-RU"/>
    </w:rPr>
  </w:style>
  <w:style w:type="paragraph" w:styleId="TableParagraph">
    <w:name w:val="Table Paragraph"/>
    <w:qFormat/>
    <w:pPr>
      <w:keepNext w:val="false"/>
      <w:keepLines w:val="false"/>
      <w:pageBreakBefore w:val="false"/>
      <w:widowControl w:val="false"/>
      <w:suppressAutoHyphens w:val="true"/>
      <w:overflowPunct w:val="false"/>
      <w:bidi w:val="0"/>
      <w:spacing w:lineRule="auto" w:line="240" w:before="0" w:after="0"/>
      <w:ind w:left="0" w:right="0" w:hanging="0"/>
      <w:jc w:val="left"/>
    </w:pPr>
    <w:rPr>
      <w:rFonts w:ascii="Arial" w:hAnsi="Arial" w:eastAsia="Arial" w:cs="Times New Roman"/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color w:val="auto"/>
      <w:spacing w:val="0"/>
      <w:kern w:val="0"/>
      <w:position w:val="0"/>
      <w:sz w:val="22"/>
      <w:sz w:val="22"/>
      <w:szCs w:val="22"/>
      <w:u w:val="none"/>
      <w:vertAlign w:val="baseline"/>
      <w:lang w:val="ru-RU" w:eastAsia="ru-RU" w:bidi="ru-RU"/>
    </w:rPr>
  </w:style>
  <w:style w:type="paragraph" w:styleId="Style31">
    <w:name w:val="Абзац списка"/>
    <w:qFormat/>
    <w:pPr>
      <w:keepNext w:val="false"/>
      <w:keepLines w:val="false"/>
      <w:pageBreakBefore w:val="false"/>
      <w:widowControl w:val="false"/>
      <w:suppressAutoHyphens w:val="true"/>
      <w:overflowPunct w:val="false"/>
      <w:bidi w:val="0"/>
      <w:spacing w:lineRule="auto" w:line="240" w:before="0" w:after="0"/>
      <w:ind w:left="462" w:right="0" w:hanging="360"/>
      <w:jc w:val="left"/>
    </w:pPr>
    <w:rPr>
      <w:rFonts w:ascii="Arial" w:hAnsi="Arial" w:eastAsia="Arial" w:cs="Times New Roman"/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color w:val="auto"/>
      <w:spacing w:val="0"/>
      <w:kern w:val="0"/>
      <w:position w:val="0"/>
      <w:sz w:val="22"/>
      <w:sz w:val="22"/>
      <w:szCs w:val="22"/>
      <w:u w:val="none"/>
      <w:vertAlign w:val="baseline"/>
      <w:lang w:val="ru-RU" w:eastAsia="ru-RU" w:bidi="ru-RU"/>
    </w:rPr>
  </w:style>
  <w:style w:type="paragraph" w:styleId="Style32">
    <w:name w:val="Обычный (веб)"/>
    <w:basedOn w:val="Normal"/>
    <w:qFormat/>
    <w:pPr>
      <w:spacing w:before="280" w:after="280"/>
    </w:pPr>
    <w:rPr/>
  </w:style>
  <w:style w:type="paragraph" w:styleId="Style33">
    <w:name w:val="НУМ_СПИСОК"/>
    <w:qFormat/>
    <w:pPr>
      <w:keepLines/>
      <w:widowControl/>
      <w:numPr>
        <w:ilvl w:val="0"/>
        <w:numId w:val="1"/>
      </w:numPr>
      <w:suppressAutoHyphens w:val="true"/>
      <w:overflowPunct w:val="false"/>
      <w:bidi w:val="0"/>
      <w:spacing w:lineRule="auto" w:line="259" w:before="0" w:after="160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en-US" w:bidi="ar-SA"/>
    </w:rPr>
  </w:style>
  <w:style w:type="paragraph" w:styleId="Style34">
    <w:name w:val="Содержимое таблицы"/>
    <w:basedOn w:val="Normal"/>
    <w:qFormat/>
    <w:pPr>
      <w:widowControl w:val="false"/>
      <w:suppressLineNumbers/>
    </w:pPr>
    <w:rPr/>
  </w:style>
  <w:style w:type="paragraph" w:styleId="Style35">
    <w:name w:val="Заголовок таблицы"/>
    <w:basedOn w:val="Style34"/>
    <w:qFormat/>
    <w:pPr>
      <w:suppressLineNumbers/>
      <w:jc w:val="center"/>
    </w:pPr>
    <w:rPr>
      <w:b/>
      <w:bCs/>
    </w:rPr>
  </w:style>
  <w:style w:type="numbering" w:styleId="NoList">
    <w:name w:val="No List"/>
    <w:qFormat/>
  </w:style>
  <w:style w:type="numbering" w:styleId="WW8Num9">
    <w:name w:val="WW8Num9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7.png"/><Relationship Id="rId9" Type="http://schemas.openxmlformats.org/officeDocument/2006/relationships/image" Target="media/image8.png"/><Relationship Id="rId10" Type="http://schemas.openxmlformats.org/officeDocument/2006/relationships/image" Target="media/image9.png"/><Relationship Id="rId11" Type="http://schemas.openxmlformats.org/officeDocument/2006/relationships/image" Target="media/image10.png"/><Relationship Id="rId12" Type="http://schemas.openxmlformats.org/officeDocument/2006/relationships/image" Target="media/image11.png"/><Relationship Id="rId13" Type="http://schemas.openxmlformats.org/officeDocument/2006/relationships/image" Target="media/image12.png"/><Relationship Id="rId14" Type="http://schemas.openxmlformats.org/officeDocument/2006/relationships/numbering" Target="numbering.xml"/><Relationship Id="rId15" Type="http://schemas.openxmlformats.org/officeDocument/2006/relationships/fontTable" Target="fontTable.xml"/><Relationship Id="rId1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Application>LibreOffice/7.1.7.2$Linux_X86_64 LibreOffice_project/10$Build-2</Application>
  <AppVersion>15.0000</AppVersion>
  <Pages>7</Pages>
  <Words>266</Words>
  <Characters>1602</Characters>
  <CharactersWithSpaces>1863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2021-02-06T12:59:00Z</dcterms:created>
  <dc:creator>Stiv 208</dc:creator>
  <dc:description/>
  <dc:language>ru-RU</dc:language>
  <cp:lastModifiedBy/>
  <dcterms:modified xsi:type="dcterms:W3CDTF">2021-11-23T14:37:03Z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